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8"/>
      </w:tblGrid>
      <w:tr w:rsidR="00AD030B" w:rsidRPr="00D72297" w:rsidTr="00907588">
        <w:tblPrEx>
          <w:tblCellMar>
            <w:top w:w="0" w:type="dxa"/>
            <w:bottom w:w="0" w:type="dxa"/>
          </w:tblCellMar>
        </w:tblPrEx>
        <w:tc>
          <w:tcPr>
            <w:tcW w:w="15538" w:type="dxa"/>
            <w:vAlign w:val="center"/>
          </w:tcPr>
          <w:p w:rsidR="00AD030B" w:rsidRPr="00907588" w:rsidRDefault="00AD030B" w:rsidP="00907588">
            <w:pPr>
              <w:pStyle w:val="Lgende"/>
              <w:ind w:left="3119" w:firstLine="426"/>
              <w:jc w:val="center"/>
              <w:rPr>
                <w:rFonts w:cs="Arial"/>
                <w:bCs/>
                <w:noProof/>
              </w:rPr>
            </w:pPr>
            <w:bookmarkStart w:id="0" w:name="_GoBack"/>
            <w:bookmarkEnd w:id="0"/>
            <w:r w:rsidRPr="00907588">
              <w:rPr>
                <w:rFonts w:cs="Arial"/>
                <w:bCs/>
                <w:noProof/>
              </w:rPr>
              <w:t>ANNEXE II</w:t>
            </w:r>
            <w:r w:rsidR="000F797F" w:rsidRPr="00907588">
              <w:rPr>
                <w:rFonts w:cs="Arial"/>
                <w:bCs/>
                <w:noProof/>
              </w:rPr>
              <w:t xml:space="preserve">  - </w:t>
            </w:r>
            <w:r w:rsidR="0008135D" w:rsidRPr="00907588">
              <w:rPr>
                <w:rFonts w:cs="Arial"/>
                <w:bCs/>
                <w:noProof/>
              </w:rPr>
              <w:t xml:space="preserve"> </w:t>
            </w:r>
            <w:r w:rsidR="000F797F" w:rsidRPr="00907588">
              <w:rPr>
                <w:rFonts w:cs="Arial"/>
              </w:rPr>
              <w:t>DISPONIBILITÉS - Décret n°85-986 du 16 septembre 1985 modifié</w:t>
            </w:r>
          </w:p>
        </w:tc>
      </w:tr>
    </w:tbl>
    <w:p w:rsidR="00AD030B" w:rsidRPr="00D72297" w:rsidRDefault="00AD030B">
      <w:pPr>
        <w:tabs>
          <w:tab w:val="left" w:pos="851"/>
        </w:tabs>
        <w:ind w:left="-2552"/>
        <w:jc w:val="center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46"/>
        <w:gridCol w:w="3496"/>
        <w:gridCol w:w="3857"/>
        <w:gridCol w:w="3135"/>
      </w:tblGrid>
      <w:tr w:rsidR="00175F24" w:rsidRPr="00B47A9D" w:rsidTr="00FE5A1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75F24" w:rsidRPr="00B47A9D" w:rsidRDefault="00175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175F24" w:rsidRPr="00B47A9D" w:rsidRDefault="00175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F24" w:rsidRPr="00B47A9D" w:rsidRDefault="00175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A9D">
              <w:rPr>
                <w:rFonts w:ascii="Arial" w:hAnsi="Arial" w:cs="Arial"/>
                <w:b/>
                <w:sz w:val="18"/>
                <w:szCs w:val="18"/>
              </w:rPr>
              <w:t>Type de disponibilité</w:t>
            </w:r>
          </w:p>
          <w:p w:rsidR="00175F24" w:rsidRPr="00B47A9D" w:rsidRDefault="00035FF7">
            <w:pPr>
              <w:pStyle w:val="Retraitcorpsdetexte3"/>
              <w:ind w:left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</w:t>
            </w:r>
            <w:r w:rsidR="00175F24" w:rsidRPr="00B47A9D">
              <w:rPr>
                <w:b/>
                <w:sz w:val="18"/>
                <w:szCs w:val="18"/>
              </w:rPr>
              <w:t>ollicitée</w:t>
            </w:r>
            <w:proofErr w:type="gramEnd"/>
          </w:p>
          <w:p w:rsidR="00175F24" w:rsidRPr="00B47A9D" w:rsidRDefault="00175F24">
            <w:pPr>
              <w:pStyle w:val="Retraitcorpsdetexte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96" w:type="dxa"/>
          </w:tcPr>
          <w:p w:rsidR="00B47A9D" w:rsidRDefault="00B47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F24" w:rsidRPr="00B47A9D" w:rsidRDefault="003E1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A9D">
              <w:rPr>
                <w:rFonts w:ascii="Arial" w:hAnsi="Arial" w:cs="Arial"/>
                <w:b/>
                <w:sz w:val="18"/>
                <w:szCs w:val="18"/>
              </w:rPr>
              <w:t>Durée maximale autorisée dans la carrière</w:t>
            </w:r>
          </w:p>
        </w:tc>
        <w:tc>
          <w:tcPr>
            <w:tcW w:w="3857" w:type="dxa"/>
          </w:tcPr>
          <w:p w:rsidR="00B47A9D" w:rsidRDefault="00B47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F24" w:rsidRPr="00B47A9D" w:rsidRDefault="003E1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A9D">
              <w:rPr>
                <w:rFonts w:ascii="Arial" w:hAnsi="Arial" w:cs="Arial"/>
                <w:b/>
                <w:sz w:val="18"/>
                <w:szCs w:val="18"/>
              </w:rPr>
              <w:t>Pièces justificatives à joindre à l’appui de la demande</w:t>
            </w:r>
          </w:p>
        </w:tc>
        <w:tc>
          <w:tcPr>
            <w:tcW w:w="3135" w:type="dxa"/>
          </w:tcPr>
          <w:p w:rsidR="00B47A9D" w:rsidRDefault="00B47A9D" w:rsidP="003E1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F24" w:rsidRPr="00B47A9D" w:rsidRDefault="003E1670" w:rsidP="003E1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A9D">
              <w:rPr>
                <w:rFonts w:ascii="Arial" w:hAnsi="Arial" w:cs="Arial"/>
                <w:b/>
                <w:sz w:val="18"/>
                <w:szCs w:val="18"/>
              </w:rPr>
              <w:t>Possibilité d’exercer une activité professionnelle pendant une disponibilité</w:t>
            </w:r>
          </w:p>
        </w:tc>
      </w:tr>
      <w:tr w:rsidR="00175F24" w:rsidRPr="00B47A9D" w:rsidTr="00FE5A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  <w:vMerge w:val="restart"/>
            <w:textDirection w:val="btLr"/>
            <w:vAlign w:val="center"/>
          </w:tcPr>
          <w:p w:rsidR="00175F24" w:rsidRPr="00B47A9D" w:rsidRDefault="00175F24" w:rsidP="00907588">
            <w:pPr>
              <w:autoSpaceDE w:val="0"/>
              <w:autoSpaceDN w:val="0"/>
              <w:adjustRightInd w:val="0"/>
              <w:ind w:left="113" w:right="15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A9D">
              <w:rPr>
                <w:rFonts w:ascii="Arial" w:hAnsi="Arial" w:cs="Arial"/>
                <w:b/>
                <w:sz w:val="16"/>
                <w:szCs w:val="16"/>
              </w:rPr>
              <w:t>DISPONIBILITES DE DROIT</w:t>
            </w:r>
          </w:p>
        </w:tc>
        <w:tc>
          <w:tcPr>
            <w:tcW w:w="3846" w:type="dxa"/>
          </w:tcPr>
          <w:p w:rsidR="00175F24" w:rsidRPr="00B47A9D" w:rsidRDefault="00175F24" w:rsidP="00907588">
            <w:pPr>
              <w:autoSpaceDE w:val="0"/>
              <w:autoSpaceDN w:val="0"/>
              <w:adjustRightInd w:val="0"/>
              <w:ind w:right="153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5F24" w:rsidRPr="00B47A9D" w:rsidRDefault="00175F24" w:rsidP="00907588">
            <w:pPr>
              <w:autoSpaceDE w:val="0"/>
              <w:autoSpaceDN w:val="0"/>
              <w:adjustRightInd w:val="0"/>
              <w:ind w:right="1531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47A9D">
              <w:rPr>
                <w:rFonts w:ascii="Arial" w:hAnsi="Arial" w:cs="Arial"/>
                <w:sz w:val="16"/>
                <w:szCs w:val="16"/>
                <w:lang w:val="de-DE"/>
              </w:rPr>
              <w:t>Art. 47 1er alinéa</w:t>
            </w:r>
          </w:p>
          <w:p w:rsidR="00175F24" w:rsidRPr="00B47A9D" w:rsidRDefault="00175F24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Disponibilité pour élever un enfant âgé de moins de 8 ans</w:t>
            </w:r>
          </w:p>
          <w:p w:rsidR="00175F24" w:rsidRPr="00B47A9D" w:rsidRDefault="00175F24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75F24" w:rsidRPr="00B47A9D" w:rsidRDefault="00175F24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5FCC" w:rsidRPr="00B47A9D" w:rsidRDefault="00755FCC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jusqu’au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B47A9D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anniversaire de l’enfant</w:t>
            </w:r>
          </w:p>
          <w:p w:rsidR="00175F24" w:rsidRPr="00B47A9D" w:rsidRDefault="00175F24" w:rsidP="00441292">
            <w:pPr>
              <w:pStyle w:val="Retraitcorpsdetexte3"/>
              <w:ind w:left="4040" w:right="111" w:hanging="399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7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5FCC" w:rsidRPr="00B47A9D" w:rsidRDefault="00755FCC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F24" w:rsidRPr="00B47A9D" w:rsidRDefault="00B47A9D" w:rsidP="00441292">
            <w:pPr>
              <w:tabs>
                <w:tab w:val="left" w:pos="3356"/>
              </w:tabs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 xml:space="preserve">Copie intégrale du livret </w:t>
            </w:r>
            <w:r>
              <w:rPr>
                <w:rFonts w:ascii="Arial" w:hAnsi="Arial" w:cs="Arial"/>
                <w:sz w:val="16"/>
                <w:szCs w:val="16"/>
              </w:rPr>
              <w:t>de famille</w:t>
            </w:r>
          </w:p>
        </w:tc>
        <w:tc>
          <w:tcPr>
            <w:tcW w:w="3135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5FCC" w:rsidRPr="00B47A9D" w:rsidRDefault="00755FCC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37899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Oui</w:t>
            </w:r>
            <w:r w:rsidR="00437899">
              <w:rPr>
                <w:rFonts w:ascii="Arial" w:hAnsi="Arial" w:cs="Arial"/>
                <w:sz w:val="16"/>
                <w:szCs w:val="16"/>
              </w:rPr>
              <w:t> :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à la condition exclusive que celle-ci vous permette d’assurer normalement l’éducation de l’enfant et sous réserve d’autorisation de l’administration</w:t>
            </w:r>
          </w:p>
        </w:tc>
      </w:tr>
      <w:tr w:rsidR="00175F24" w:rsidRPr="00B47A9D" w:rsidTr="00FE5A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  <w:vMerge/>
            <w:textDirection w:val="btLr"/>
            <w:vAlign w:val="center"/>
          </w:tcPr>
          <w:p w:rsidR="00175F24" w:rsidRPr="00B47A9D" w:rsidRDefault="00175F24" w:rsidP="00907588">
            <w:pPr>
              <w:autoSpaceDE w:val="0"/>
              <w:autoSpaceDN w:val="0"/>
              <w:adjustRightInd w:val="0"/>
              <w:ind w:left="113" w:right="15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175F24" w:rsidRPr="00B47A9D" w:rsidRDefault="00175F24" w:rsidP="00907588">
            <w:pPr>
              <w:autoSpaceDE w:val="0"/>
              <w:autoSpaceDN w:val="0"/>
              <w:adjustRightInd w:val="0"/>
              <w:ind w:right="1531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47A9D">
              <w:rPr>
                <w:rFonts w:ascii="Arial" w:hAnsi="Arial" w:cs="Arial"/>
                <w:sz w:val="16"/>
                <w:szCs w:val="16"/>
                <w:lang w:val="de-DE"/>
              </w:rPr>
              <w:t>Art. 47 1er alinéa</w:t>
            </w:r>
          </w:p>
          <w:p w:rsidR="00175F24" w:rsidRPr="00B47A9D" w:rsidRDefault="00175F24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pour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donner des soins à un enfant à charge, au conjoint, au partenaire avec lequel l’agent est lié par un pacte civil de solidarité,</w:t>
            </w:r>
          </w:p>
          <w:p w:rsidR="00175F24" w:rsidRPr="00B47A9D" w:rsidRDefault="00175F24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un ascendant à la suite d’un accident ou d’une maladie grave ou atteint d’un</w:t>
            </w:r>
            <w:r w:rsidRPr="00437899">
              <w:rPr>
                <w:rFonts w:ascii="Arial" w:hAnsi="Arial" w:cs="Arial"/>
                <w:sz w:val="16"/>
                <w:szCs w:val="16"/>
                <w:u w:val="single"/>
              </w:rPr>
              <w:t xml:space="preserve"> handicap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nécessitant la présence d’une tierce personne</w:t>
            </w:r>
          </w:p>
          <w:p w:rsidR="00175F24" w:rsidRPr="00B47A9D" w:rsidRDefault="00175F24" w:rsidP="00907588">
            <w:pPr>
              <w:autoSpaceDE w:val="0"/>
              <w:autoSpaceDN w:val="0"/>
              <w:adjustRightInd w:val="0"/>
              <w:ind w:right="15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6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F24" w:rsidRP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Illimitée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>pour donner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>des soins</w:t>
            </w:r>
          </w:p>
        </w:tc>
        <w:tc>
          <w:tcPr>
            <w:tcW w:w="3857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7899" w:rsidRDefault="00437899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 xml:space="preserve">Copie intégrale du livret </w:t>
            </w:r>
            <w:r>
              <w:rPr>
                <w:rFonts w:ascii="Arial" w:hAnsi="Arial" w:cs="Arial"/>
                <w:sz w:val="16"/>
                <w:szCs w:val="16"/>
              </w:rPr>
              <w:t>de famille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ou du PACS </w:t>
            </w:r>
          </w:p>
          <w:p w:rsidR="00437899" w:rsidRDefault="00437899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Attestant du lien de parenté avec 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personne  à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laquelle on donne des </w:t>
            </w:r>
            <w:r w:rsidR="00755FC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oins </w:t>
            </w:r>
          </w:p>
          <w:p w:rsidR="00437899" w:rsidRDefault="00437899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37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 xml:space="preserve">Certificat </w:t>
            </w: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médica</w:t>
            </w:r>
            <w:r w:rsidR="002B137D">
              <w:rPr>
                <w:rFonts w:ascii="Arial" w:hAnsi="Arial" w:cs="Arial"/>
                <w:sz w:val="16"/>
                <w:szCs w:val="16"/>
              </w:rPr>
              <w:t>l</w:t>
            </w:r>
            <w:r w:rsidR="00437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37D">
              <w:rPr>
                <w:rFonts w:ascii="Arial" w:hAnsi="Arial" w:cs="Arial"/>
                <w:sz w:val="16"/>
                <w:szCs w:val="16"/>
              </w:rPr>
              <w:t xml:space="preserve"> délivré</w:t>
            </w:r>
            <w:proofErr w:type="gramEnd"/>
            <w:r w:rsidR="002B137D">
              <w:rPr>
                <w:rFonts w:ascii="Arial" w:hAnsi="Arial" w:cs="Arial"/>
                <w:sz w:val="16"/>
                <w:szCs w:val="16"/>
              </w:rPr>
              <w:t xml:space="preserve"> par un praticien </w:t>
            </w:r>
          </w:p>
          <w:p w:rsidR="002B137D" w:rsidRDefault="002B137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hospitalier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75F24" w:rsidRPr="00B47A9D" w:rsidRDefault="002B137D" w:rsidP="002B137D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gramEnd"/>
            <w:r w:rsidR="00437899">
              <w:rPr>
                <w:rFonts w:ascii="Arial" w:hAnsi="Arial" w:cs="Arial"/>
                <w:sz w:val="16"/>
                <w:szCs w:val="16"/>
              </w:rPr>
              <w:t xml:space="preserve"> copie de la carte d’invalidité</w:t>
            </w:r>
          </w:p>
        </w:tc>
        <w:tc>
          <w:tcPr>
            <w:tcW w:w="3135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197E" w:rsidRPr="00B47A9D" w:rsidRDefault="00FD197E" w:rsidP="00441292">
            <w:pPr>
              <w:autoSpaceDE w:val="0"/>
              <w:autoSpaceDN w:val="0"/>
              <w:adjustRightInd w:val="0"/>
              <w:ind w:left="-68" w:right="680" w:firstLine="85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B47A9D" w:rsidRPr="00B47A9D" w:rsidTr="00FE5A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  <w:vMerge/>
            <w:textDirection w:val="btLr"/>
            <w:vAlign w:val="center"/>
          </w:tcPr>
          <w:p w:rsidR="00B47A9D" w:rsidRPr="00B47A9D" w:rsidRDefault="00B47A9D" w:rsidP="00907588">
            <w:pPr>
              <w:autoSpaceDE w:val="0"/>
              <w:autoSpaceDN w:val="0"/>
              <w:adjustRightInd w:val="0"/>
              <w:ind w:left="113" w:right="15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Art. 47 2</w:t>
            </w:r>
            <w:r w:rsidRPr="00B47A9D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alinéa</w:t>
            </w: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Disponibilité pour suivre son conjoint ou le partenaire avec lequel l’agent est lié par un pacte civil de solidarité lorsque celui-ci est astreint à établir sa résidence habituelle, en raison de sa profession, en un lieu éloigné du lieu d’exercice des fonctions du fonctionnaire</w:t>
            </w: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</w:tcPr>
          <w:p w:rsidR="00B47A9D" w:rsidRDefault="00B47A9D" w:rsidP="00441292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</w:p>
          <w:p w:rsidR="00755FCC" w:rsidRDefault="00755FCC" w:rsidP="00441292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</w:p>
          <w:p w:rsidR="00B47A9D" w:rsidRPr="00B47A9D" w:rsidRDefault="00B47A9D" w:rsidP="00441292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  <w:r w:rsidRPr="00B47A9D">
              <w:rPr>
                <w:sz w:val="16"/>
                <w:szCs w:val="16"/>
              </w:rPr>
              <w:t>Illimitée</w:t>
            </w:r>
          </w:p>
        </w:tc>
        <w:tc>
          <w:tcPr>
            <w:tcW w:w="3857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5FCC" w:rsidRPr="00B47A9D" w:rsidRDefault="00755FCC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7899" w:rsidRDefault="00B47A9D" w:rsidP="00437899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 xml:space="preserve">Copie du livret de famille ou du PACS </w:t>
            </w:r>
          </w:p>
          <w:p w:rsidR="00437899" w:rsidRDefault="00B47A9D" w:rsidP="00437899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et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attestatio</w:t>
            </w:r>
            <w:r w:rsidR="00437899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de travail de l’employeur </w:t>
            </w:r>
          </w:p>
          <w:p w:rsidR="00B47A9D" w:rsidRPr="00B47A9D" w:rsidRDefault="00B47A9D" w:rsidP="00FE5A1C">
            <w:pPr>
              <w:autoSpaceDE w:val="0"/>
              <w:autoSpaceDN w:val="0"/>
              <w:adjustRightInd w:val="0"/>
              <w:ind w:right="-21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du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conjoint</w:t>
            </w:r>
          </w:p>
        </w:tc>
        <w:tc>
          <w:tcPr>
            <w:tcW w:w="3135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ind w:right="153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5FCC" w:rsidRPr="00B47A9D" w:rsidRDefault="00755FCC" w:rsidP="00441292">
            <w:pPr>
              <w:autoSpaceDE w:val="0"/>
              <w:autoSpaceDN w:val="0"/>
              <w:adjustRightInd w:val="0"/>
              <w:ind w:right="153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Oui : sous réserve d’autorisation de l’administration</w:t>
            </w:r>
          </w:p>
        </w:tc>
      </w:tr>
      <w:tr w:rsidR="00B47A9D" w:rsidRPr="00B47A9D" w:rsidTr="00FE5A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  <w:vMerge/>
            <w:textDirection w:val="btLr"/>
            <w:vAlign w:val="center"/>
          </w:tcPr>
          <w:p w:rsidR="00B47A9D" w:rsidRPr="00B47A9D" w:rsidRDefault="00B47A9D" w:rsidP="00907588">
            <w:pPr>
              <w:autoSpaceDE w:val="0"/>
              <w:autoSpaceDN w:val="0"/>
              <w:adjustRightInd w:val="0"/>
              <w:ind w:left="113" w:right="15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Art. 47 3</w:t>
            </w:r>
            <w:r w:rsidRPr="00B47A9D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alinéa</w:t>
            </w: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Disponibilité pour se rendre dans les D.O.M., les C.O.M., en Nouvelle-Calédonie, ou à l’étranger en vue de l’adoption d’un ou plusieurs enfants</w:t>
            </w:r>
          </w:p>
        </w:tc>
        <w:tc>
          <w:tcPr>
            <w:tcW w:w="3496" w:type="dxa"/>
          </w:tcPr>
          <w:p w:rsidR="00B47A9D" w:rsidRP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6 semaines</w:t>
            </w:r>
          </w:p>
          <w:p w:rsidR="00B47A9D" w:rsidRPr="00B47A9D" w:rsidRDefault="00B47A9D" w:rsidP="00441292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B47A9D">
              <w:rPr>
                <w:sz w:val="16"/>
                <w:szCs w:val="16"/>
              </w:rPr>
              <w:t>par</w:t>
            </w:r>
            <w:proofErr w:type="gramEnd"/>
            <w:r w:rsidRPr="00B47A9D">
              <w:rPr>
                <w:sz w:val="16"/>
                <w:szCs w:val="16"/>
              </w:rPr>
              <w:t xml:space="preserve"> agrément</w:t>
            </w:r>
          </w:p>
        </w:tc>
        <w:tc>
          <w:tcPr>
            <w:tcW w:w="3857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1292" w:rsidRDefault="00441292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Copie de l’agrément</w:t>
            </w:r>
          </w:p>
          <w:p w:rsid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mentionné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aux articles L. 225-2 et L.225-17</w:t>
            </w: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du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code de l’action sociale et des familles</w:t>
            </w:r>
          </w:p>
        </w:tc>
        <w:tc>
          <w:tcPr>
            <w:tcW w:w="3135" w:type="dxa"/>
          </w:tcPr>
          <w:p w:rsidR="00441292" w:rsidRDefault="00441292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1292" w:rsidRDefault="00441292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B47A9D" w:rsidRPr="00B47A9D" w:rsidTr="00FE5A1C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204" w:type="dxa"/>
            <w:vMerge/>
            <w:textDirection w:val="btLr"/>
            <w:vAlign w:val="center"/>
          </w:tcPr>
          <w:p w:rsidR="00B47A9D" w:rsidRPr="00B47A9D" w:rsidRDefault="00B47A9D" w:rsidP="00907588">
            <w:pPr>
              <w:autoSpaceDE w:val="0"/>
              <w:autoSpaceDN w:val="0"/>
              <w:adjustRightInd w:val="0"/>
              <w:ind w:left="113" w:right="15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Art. 47 4</w:t>
            </w:r>
            <w:r w:rsidRPr="00B47A9D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alinéa</w:t>
            </w: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Disponibilité pour exercer un mandat d’élu local</w:t>
            </w:r>
          </w:p>
        </w:tc>
        <w:tc>
          <w:tcPr>
            <w:tcW w:w="3496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Durée du mandat</w:t>
            </w:r>
          </w:p>
        </w:tc>
        <w:tc>
          <w:tcPr>
            <w:tcW w:w="3857" w:type="dxa"/>
          </w:tcPr>
          <w:p w:rsid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Attestation préfectorale</w:t>
            </w:r>
          </w:p>
        </w:tc>
        <w:tc>
          <w:tcPr>
            <w:tcW w:w="3135" w:type="dxa"/>
          </w:tcPr>
          <w:p w:rsidR="00441292" w:rsidRDefault="00441292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1292" w:rsidRDefault="00441292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Non</w:t>
            </w:r>
          </w:p>
          <w:p w:rsidR="00B47A9D" w:rsidRPr="00B47A9D" w:rsidRDefault="00B47A9D" w:rsidP="00441292">
            <w:pPr>
              <w:autoSpaceDE w:val="0"/>
              <w:autoSpaceDN w:val="0"/>
              <w:adjustRightInd w:val="0"/>
              <w:ind w:right="15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A9D" w:rsidRPr="00B47A9D" w:rsidTr="00FE5A1C">
        <w:tblPrEx>
          <w:tblCellMar>
            <w:top w:w="0" w:type="dxa"/>
            <w:bottom w:w="0" w:type="dxa"/>
          </w:tblCellMar>
        </w:tblPrEx>
        <w:tc>
          <w:tcPr>
            <w:tcW w:w="1204" w:type="dxa"/>
            <w:vMerge w:val="restart"/>
            <w:textDirection w:val="btLr"/>
            <w:vAlign w:val="center"/>
          </w:tcPr>
          <w:p w:rsidR="00B47A9D" w:rsidRPr="00B47A9D" w:rsidRDefault="00B47A9D" w:rsidP="009075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A9D">
              <w:rPr>
                <w:rFonts w:ascii="Arial" w:hAnsi="Arial" w:cs="Arial"/>
                <w:b/>
                <w:sz w:val="16"/>
                <w:szCs w:val="16"/>
              </w:rPr>
              <w:t>DISPONIBILITES SUR DEMANDE ACCORDEES SOUS RESERVE DES NECESSITES DE SERVICE</w:t>
            </w:r>
          </w:p>
        </w:tc>
        <w:tc>
          <w:tcPr>
            <w:tcW w:w="3846" w:type="dxa"/>
          </w:tcPr>
          <w:p w:rsidR="00B47A9D" w:rsidRPr="00B47A9D" w:rsidRDefault="00B47A9D" w:rsidP="00BC67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BC67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Art. 44 alinéa a</w:t>
            </w:r>
          </w:p>
          <w:p w:rsidR="00B47A9D" w:rsidRPr="00B47A9D" w:rsidRDefault="00B47A9D" w:rsidP="00BC6772">
            <w:pPr>
              <w:pStyle w:val="Retraitcorpsdetexte3"/>
              <w:ind w:left="0"/>
              <w:rPr>
                <w:sz w:val="16"/>
                <w:szCs w:val="16"/>
              </w:rPr>
            </w:pPr>
            <w:r w:rsidRPr="00B47A9D">
              <w:rPr>
                <w:sz w:val="16"/>
                <w:szCs w:val="16"/>
              </w:rPr>
              <w:t>Disponibilité pour études</w:t>
            </w:r>
          </w:p>
          <w:p w:rsidR="00B47A9D" w:rsidRPr="00B47A9D" w:rsidRDefault="00B47A9D" w:rsidP="00BC6772">
            <w:pPr>
              <w:pStyle w:val="Retraitcorpsdetexte3"/>
              <w:ind w:left="0"/>
              <w:rPr>
                <w:sz w:val="16"/>
                <w:szCs w:val="16"/>
              </w:rPr>
            </w:pPr>
          </w:p>
        </w:tc>
        <w:tc>
          <w:tcPr>
            <w:tcW w:w="3496" w:type="dxa"/>
          </w:tcPr>
          <w:p w:rsidR="00B47A9D" w:rsidRPr="00B47A9D" w:rsidRDefault="00B47A9D" w:rsidP="00B47A9D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</w:p>
          <w:p w:rsidR="00B47A9D" w:rsidRPr="00B47A9D" w:rsidRDefault="00B47A9D" w:rsidP="00B47A9D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  <w:r w:rsidRPr="00B47A9D">
              <w:rPr>
                <w:sz w:val="16"/>
                <w:szCs w:val="16"/>
              </w:rPr>
              <w:t>6 ans</w:t>
            </w:r>
          </w:p>
        </w:tc>
        <w:tc>
          <w:tcPr>
            <w:tcW w:w="3857" w:type="dxa"/>
          </w:tcPr>
          <w:p w:rsidR="00B47A9D" w:rsidRPr="003F1491" w:rsidRDefault="00B47A9D" w:rsidP="00B47A9D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</w:p>
          <w:p w:rsidR="00B47A9D" w:rsidRPr="003F1491" w:rsidRDefault="00B47A9D" w:rsidP="00B47A9D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r w:rsidRPr="003F1491">
              <w:rPr>
                <w:sz w:val="16"/>
                <w:szCs w:val="16"/>
              </w:rPr>
              <w:t>Lettre de motivation</w:t>
            </w:r>
          </w:p>
          <w:p w:rsidR="00B47A9D" w:rsidRPr="003F1491" w:rsidRDefault="00B47A9D" w:rsidP="00B47A9D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r w:rsidRPr="003F1491">
              <w:rPr>
                <w:sz w:val="16"/>
                <w:szCs w:val="16"/>
              </w:rPr>
              <w:t xml:space="preserve">Certificat d’inscription </w:t>
            </w:r>
          </w:p>
          <w:p w:rsidR="00B47A9D" w:rsidRPr="003F1491" w:rsidRDefault="00B47A9D" w:rsidP="00B47A9D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proofErr w:type="gramStart"/>
            <w:r w:rsidRPr="003F1491">
              <w:rPr>
                <w:sz w:val="16"/>
                <w:szCs w:val="16"/>
              </w:rPr>
              <w:t>ou</w:t>
            </w:r>
            <w:proofErr w:type="gramEnd"/>
            <w:r w:rsidRPr="003F1491">
              <w:rPr>
                <w:sz w:val="16"/>
                <w:szCs w:val="16"/>
              </w:rPr>
              <w:t xml:space="preserve"> attestation de scolarité.</w:t>
            </w:r>
          </w:p>
        </w:tc>
        <w:tc>
          <w:tcPr>
            <w:tcW w:w="3135" w:type="dxa"/>
          </w:tcPr>
          <w:p w:rsidR="00441292" w:rsidRDefault="00441292" w:rsidP="00B47A9D">
            <w:pPr>
              <w:pStyle w:val="Retraitcorpsdetexte3"/>
              <w:ind w:left="0" w:right="-53"/>
              <w:jc w:val="center"/>
              <w:rPr>
                <w:sz w:val="16"/>
                <w:szCs w:val="16"/>
              </w:rPr>
            </w:pPr>
          </w:p>
          <w:p w:rsidR="00B47A9D" w:rsidRPr="00B47A9D" w:rsidRDefault="00B47A9D" w:rsidP="00B47A9D">
            <w:pPr>
              <w:pStyle w:val="Retraitcorpsdetexte3"/>
              <w:ind w:left="0" w:right="-53"/>
              <w:jc w:val="center"/>
              <w:rPr>
                <w:sz w:val="16"/>
                <w:szCs w:val="16"/>
              </w:rPr>
            </w:pPr>
            <w:r w:rsidRPr="00B47A9D">
              <w:rPr>
                <w:sz w:val="16"/>
                <w:szCs w:val="16"/>
              </w:rPr>
              <w:t>Non</w:t>
            </w:r>
          </w:p>
          <w:p w:rsidR="00B47A9D" w:rsidRPr="00B47A9D" w:rsidRDefault="00B47A9D" w:rsidP="00B47A9D">
            <w:pPr>
              <w:pStyle w:val="Retraitcorpsdetexte3"/>
              <w:ind w:left="0" w:right="1531"/>
              <w:jc w:val="center"/>
              <w:rPr>
                <w:sz w:val="16"/>
                <w:szCs w:val="16"/>
              </w:rPr>
            </w:pPr>
          </w:p>
        </w:tc>
      </w:tr>
      <w:tr w:rsidR="00B47A9D" w:rsidRPr="00B47A9D" w:rsidTr="00FE5A1C">
        <w:tblPrEx>
          <w:tblCellMar>
            <w:top w:w="0" w:type="dxa"/>
            <w:bottom w:w="0" w:type="dxa"/>
          </w:tblCellMar>
        </w:tblPrEx>
        <w:tc>
          <w:tcPr>
            <w:tcW w:w="1204" w:type="dxa"/>
            <w:vMerge/>
          </w:tcPr>
          <w:p w:rsidR="00B47A9D" w:rsidRPr="00B47A9D" w:rsidRDefault="00B47A9D" w:rsidP="007D0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B47A9D" w:rsidRPr="00B47A9D" w:rsidRDefault="00B47A9D" w:rsidP="00BC67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BC67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Art. 44 alinéa b</w:t>
            </w:r>
          </w:p>
          <w:p w:rsidR="00B47A9D" w:rsidRPr="00B47A9D" w:rsidRDefault="00B47A9D" w:rsidP="00BC67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Disponibilité pour convenances personnelles</w:t>
            </w:r>
          </w:p>
        </w:tc>
        <w:tc>
          <w:tcPr>
            <w:tcW w:w="3496" w:type="dxa"/>
          </w:tcPr>
          <w:p w:rsidR="00B47A9D" w:rsidRPr="00B47A9D" w:rsidRDefault="00B47A9D" w:rsidP="00B47A9D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</w:p>
          <w:p w:rsidR="00B47A9D" w:rsidRPr="00B47A9D" w:rsidRDefault="00B47A9D" w:rsidP="00B47A9D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  <w:r w:rsidRPr="00B47A9D">
              <w:rPr>
                <w:sz w:val="16"/>
                <w:szCs w:val="16"/>
              </w:rPr>
              <w:t>10 ans</w:t>
            </w:r>
          </w:p>
        </w:tc>
        <w:tc>
          <w:tcPr>
            <w:tcW w:w="3857" w:type="dxa"/>
          </w:tcPr>
          <w:p w:rsidR="00B47A9D" w:rsidRPr="003F1491" w:rsidRDefault="00B47A9D" w:rsidP="00B47A9D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3F1491" w:rsidRDefault="00B47A9D" w:rsidP="00B47A9D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491">
              <w:rPr>
                <w:rFonts w:ascii="Arial" w:hAnsi="Arial" w:cs="Arial"/>
                <w:sz w:val="16"/>
                <w:szCs w:val="16"/>
              </w:rPr>
              <w:t>Toutes pièces justificatives de</w:t>
            </w:r>
          </w:p>
          <w:p w:rsidR="00B47A9D" w:rsidRPr="003F1491" w:rsidRDefault="00B47A9D" w:rsidP="00B47A9D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491">
              <w:rPr>
                <w:rFonts w:ascii="Arial" w:hAnsi="Arial" w:cs="Arial"/>
                <w:sz w:val="16"/>
                <w:szCs w:val="16"/>
              </w:rPr>
              <w:t>nature</w:t>
            </w:r>
            <w:proofErr w:type="gramEnd"/>
            <w:r w:rsidRPr="003F1491">
              <w:rPr>
                <w:rFonts w:ascii="Arial" w:hAnsi="Arial" w:cs="Arial"/>
                <w:sz w:val="16"/>
                <w:szCs w:val="16"/>
              </w:rPr>
              <w:t xml:space="preserve"> à éclairer l'administration</w:t>
            </w:r>
          </w:p>
          <w:p w:rsidR="00B47A9D" w:rsidRPr="003F1491" w:rsidRDefault="00B47A9D" w:rsidP="00B47A9D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491">
              <w:rPr>
                <w:rFonts w:ascii="Arial" w:hAnsi="Arial" w:cs="Arial"/>
                <w:sz w:val="16"/>
                <w:szCs w:val="16"/>
              </w:rPr>
              <w:t>dans</w:t>
            </w:r>
            <w:proofErr w:type="gramEnd"/>
            <w:r w:rsidRPr="003F1491">
              <w:rPr>
                <w:rFonts w:ascii="Arial" w:hAnsi="Arial" w:cs="Arial"/>
                <w:sz w:val="16"/>
                <w:szCs w:val="16"/>
              </w:rPr>
              <w:t xml:space="preserve"> sa décision</w:t>
            </w:r>
          </w:p>
        </w:tc>
        <w:tc>
          <w:tcPr>
            <w:tcW w:w="3135" w:type="dxa"/>
          </w:tcPr>
          <w:p w:rsidR="00437899" w:rsidRDefault="00437899" w:rsidP="00B47A9D">
            <w:pPr>
              <w:tabs>
                <w:tab w:val="left" w:pos="4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B47A9D">
            <w:pPr>
              <w:tabs>
                <w:tab w:val="left" w:pos="4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 xml:space="preserve">Oui : </w:t>
            </w: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sous  réserve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d’autorisation de l’administration</w:t>
            </w:r>
          </w:p>
        </w:tc>
      </w:tr>
      <w:tr w:rsidR="00B47A9D" w:rsidRPr="00B47A9D" w:rsidTr="00FE5A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  <w:vMerge/>
          </w:tcPr>
          <w:p w:rsidR="00B47A9D" w:rsidRPr="00B47A9D" w:rsidRDefault="00B47A9D" w:rsidP="007D0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B47A9D" w:rsidRPr="00B47A9D" w:rsidRDefault="00B47A9D" w:rsidP="00BC67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7A9D" w:rsidRPr="00B47A9D" w:rsidRDefault="00B47A9D" w:rsidP="00BC67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Art. 46</w:t>
            </w:r>
          </w:p>
          <w:p w:rsidR="00B47A9D" w:rsidRPr="00B47A9D" w:rsidRDefault="00B47A9D" w:rsidP="00755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 xml:space="preserve">Disponibilité pour créer ou reprendre une entreprise au sens </w:t>
            </w:r>
            <w:proofErr w:type="gramStart"/>
            <w:r w:rsidRPr="00B47A9D">
              <w:rPr>
                <w:rFonts w:ascii="Arial" w:hAnsi="Arial" w:cs="Arial"/>
                <w:sz w:val="16"/>
                <w:szCs w:val="16"/>
              </w:rPr>
              <w:t>de</w:t>
            </w:r>
            <w:r w:rsidR="00755F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 l’article</w:t>
            </w:r>
            <w:proofErr w:type="gramEnd"/>
            <w:r w:rsidRPr="00B47A9D">
              <w:rPr>
                <w:rFonts w:ascii="Arial" w:hAnsi="Arial" w:cs="Arial"/>
                <w:sz w:val="16"/>
                <w:szCs w:val="16"/>
              </w:rPr>
              <w:t xml:space="preserve"> L. 351-24 du code du travail</w:t>
            </w:r>
          </w:p>
        </w:tc>
        <w:tc>
          <w:tcPr>
            <w:tcW w:w="3496" w:type="dxa"/>
          </w:tcPr>
          <w:p w:rsidR="00B47A9D" w:rsidRPr="00B47A9D" w:rsidRDefault="00B47A9D" w:rsidP="00B47A9D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</w:p>
          <w:p w:rsidR="00B47A9D" w:rsidRPr="00B47A9D" w:rsidRDefault="00B47A9D" w:rsidP="00B47A9D">
            <w:pPr>
              <w:pStyle w:val="Retraitcorpsdetexte3"/>
              <w:ind w:left="0"/>
              <w:jc w:val="center"/>
              <w:rPr>
                <w:sz w:val="16"/>
                <w:szCs w:val="16"/>
              </w:rPr>
            </w:pPr>
            <w:r w:rsidRPr="00B47A9D">
              <w:rPr>
                <w:sz w:val="16"/>
                <w:szCs w:val="16"/>
              </w:rPr>
              <w:t>2 ans maximum</w:t>
            </w:r>
          </w:p>
          <w:p w:rsidR="00B47A9D" w:rsidRPr="00B47A9D" w:rsidRDefault="00B47A9D" w:rsidP="00B47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(L’intéressé(e) doit avoir accompli au moins trois ans de services effectifs)</w:t>
            </w:r>
          </w:p>
        </w:tc>
        <w:tc>
          <w:tcPr>
            <w:tcW w:w="3857" w:type="dxa"/>
          </w:tcPr>
          <w:p w:rsidR="00B47A9D" w:rsidRPr="00B47A9D" w:rsidRDefault="00B47A9D" w:rsidP="00907588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- Certificat K-bis ou extrait du</w:t>
            </w:r>
            <w:r w:rsidR="005A13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>registre du commerce pour la</w:t>
            </w:r>
            <w:r w:rsidR="009075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>création ou la reprise d’une</w:t>
            </w:r>
            <w:r w:rsidR="009075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>entreprise ;</w:t>
            </w: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- Formulaire CERFA pour les</w:t>
            </w:r>
            <w:r w:rsidR="009075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>entreprises agricoles ;</w:t>
            </w:r>
          </w:p>
          <w:p w:rsidR="00B47A9D" w:rsidRPr="00B47A9D" w:rsidRDefault="00B47A9D" w:rsidP="00907588">
            <w:pPr>
              <w:autoSpaceDE w:val="0"/>
              <w:autoSpaceDN w:val="0"/>
              <w:adjustRightInd w:val="0"/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A9D">
              <w:rPr>
                <w:rFonts w:ascii="Arial" w:hAnsi="Arial" w:cs="Arial"/>
                <w:sz w:val="16"/>
                <w:szCs w:val="16"/>
              </w:rPr>
              <w:t>- Déclaration d’activités auprès</w:t>
            </w:r>
            <w:r w:rsidR="009075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>du centre des formalités des</w:t>
            </w:r>
            <w:r w:rsidR="009075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A9D">
              <w:rPr>
                <w:rFonts w:ascii="Arial" w:hAnsi="Arial" w:cs="Arial"/>
                <w:sz w:val="16"/>
                <w:szCs w:val="16"/>
              </w:rPr>
              <w:t xml:space="preserve">entreprises pour les auto- </w:t>
            </w:r>
            <w:r w:rsidR="00907588">
              <w:rPr>
                <w:rFonts w:ascii="Arial" w:hAnsi="Arial" w:cs="Arial"/>
                <w:sz w:val="16"/>
                <w:szCs w:val="16"/>
              </w:rPr>
              <w:t>e</w:t>
            </w:r>
            <w:r w:rsidRPr="00B47A9D">
              <w:rPr>
                <w:rFonts w:ascii="Arial" w:hAnsi="Arial" w:cs="Arial"/>
                <w:sz w:val="16"/>
                <w:szCs w:val="16"/>
              </w:rPr>
              <w:t>ntrepreneurs</w:t>
            </w:r>
          </w:p>
        </w:tc>
        <w:tc>
          <w:tcPr>
            <w:tcW w:w="3135" w:type="dxa"/>
          </w:tcPr>
          <w:p w:rsidR="00B47A9D" w:rsidRPr="00B47A9D" w:rsidRDefault="00B47A9D" w:rsidP="00B47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21F" w:rsidRPr="00B47A9D" w:rsidTr="00FE5A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  <w:vMerge/>
          </w:tcPr>
          <w:p w:rsidR="004F621F" w:rsidRPr="00B47A9D" w:rsidRDefault="004F621F" w:rsidP="00FC34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F" w:rsidRPr="003F1491" w:rsidRDefault="004F621F" w:rsidP="00FC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621F" w:rsidRPr="003F1491" w:rsidRDefault="00B978F9" w:rsidP="00B978F9">
            <w:pPr>
              <w:pStyle w:val="Retraitcorpsdetexte3"/>
              <w:ind w:left="0"/>
              <w:jc w:val="center"/>
              <w:rPr>
                <w:b/>
                <w:sz w:val="18"/>
                <w:szCs w:val="18"/>
              </w:rPr>
            </w:pPr>
            <w:r w:rsidRPr="003F1491">
              <w:rPr>
                <w:b/>
                <w:sz w:val="18"/>
                <w:szCs w:val="18"/>
              </w:rPr>
              <w:t>Congé de non-activité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F" w:rsidRPr="003F1491" w:rsidRDefault="004F621F" w:rsidP="00FC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621F" w:rsidRPr="003F1491" w:rsidRDefault="004F621F" w:rsidP="00FC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491">
              <w:rPr>
                <w:rFonts w:ascii="Arial" w:hAnsi="Arial" w:cs="Arial"/>
                <w:b/>
                <w:sz w:val="18"/>
                <w:szCs w:val="18"/>
              </w:rPr>
              <w:t>Durée maximale autorisée dans la carrière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F" w:rsidRPr="003F1491" w:rsidRDefault="004F621F" w:rsidP="00FC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621F" w:rsidRPr="003F1491" w:rsidRDefault="004F621F" w:rsidP="00FC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491">
              <w:rPr>
                <w:rFonts w:ascii="Arial" w:hAnsi="Arial" w:cs="Arial"/>
                <w:b/>
                <w:sz w:val="18"/>
                <w:szCs w:val="18"/>
              </w:rPr>
              <w:t>Pièces justificatives à joindre à l’appui de la demande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F" w:rsidRPr="003F1491" w:rsidRDefault="004F621F" w:rsidP="00FC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621F" w:rsidRPr="003F1491" w:rsidRDefault="004F621F" w:rsidP="00B97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491">
              <w:rPr>
                <w:rFonts w:ascii="Arial" w:hAnsi="Arial" w:cs="Arial"/>
                <w:b/>
                <w:sz w:val="18"/>
                <w:szCs w:val="18"/>
              </w:rPr>
              <w:t>Possibilité d’exercer une activité professionnelle pendant un</w:t>
            </w:r>
            <w:r w:rsidR="00B978F9" w:rsidRPr="003F1491">
              <w:rPr>
                <w:rFonts w:ascii="Arial" w:hAnsi="Arial" w:cs="Arial"/>
                <w:b/>
                <w:sz w:val="18"/>
                <w:szCs w:val="18"/>
              </w:rPr>
              <w:t xml:space="preserve"> congé de non-activité</w:t>
            </w:r>
          </w:p>
        </w:tc>
      </w:tr>
      <w:tr w:rsidR="004F621F" w:rsidRPr="00B47A9D" w:rsidTr="00FE5A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</w:tcPr>
          <w:p w:rsidR="004F621F" w:rsidRPr="00B47A9D" w:rsidRDefault="004F621F" w:rsidP="00FC34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F" w:rsidRPr="003F1491" w:rsidRDefault="004F621F" w:rsidP="004F6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491">
              <w:rPr>
                <w:rFonts w:ascii="Arial" w:hAnsi="Arial" w:cs="Arial"/>
                <w:b/>
                <w:sz w:val="16"/>
                <w:szCs w:val="16"/>
              </w:rPr>
              <w:t>Article 27 du décret n° 90</w:t>
            </w:r>
            <w:r w:rsidR="007E6B4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F1491">
              <w:rPr>
                <w:rFonts w:ascii="Arial" w:hAnsi="Arial" w:cs="Arial"/>
                <w:b/>
                <w:sz w:val="16"/>
                <w:szCs w:val="16"/>
              </w:rPr>
              <w:t>680 du 1</w:t>
            </w:r>
            <w:r w:rsidRPr="003F149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3F1491">
              <w:rPr>
                <w:rFonts w:ascii="Arial" w:hAnsi="Arial" w:cs="Arial"/>
                <w:b/>
                <w:sz w:val="16"/>
                <w:szCs w:val="16"/>
              </w:rPr>
              <w:t xml:space="preserve"> août </w:t>
            </w:r>
            <w:r w:rsidR="00B978F9" w:rsidRPr="003F149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F1491">
              <w:rPr>
                <w:rFonts w:ascii="Arial" w:hAnsi="Arial" w:cs="Arial"/>
                <w:b/>
                <w:sz w:val="16"/>
                <w:szCs w:val="16"/>
              </w:rPr>
              <w:t>990</w:t>
            </w:r>
          </w:p>
          <w:p w:rsidR="00B978F9" w:rsidRPr="003F1491" w:rsidRDefault="00B978F9" w:rsidP="004F6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1491">
              <w:rPr>
                <w:rFonts w:ascii="Arial" w:hAnsi="Arial" w:cs="Arial"/>
                <w:b/>
                <w:sz w:val="16"/>
                <w:szCs w:val="16"/>
              </w:rPr>
              <w:t>relatif</w:t>
            </w:r>
            <w:proofErr w:type="gramEnd"/>
            <w:r w:rsidRPr="003F1491">
              <w:rPr>
                <w:rFonts w:ascii="Arial" w:hAnsi="Arial" w:cs="Arial"/>
                <w:b/>
                <w:sz w:val="16"/>
                <w:szCs w:val="16"/>
              </w:rPr>
              <w:t xml:space="preserve"> au statut particulier des professeurs des écoles</w:t>
            </w:r>
          </w:p>
          <w:p w:rsidR="00B978F9" w:rsidRPr="003F1491" w:rsidRDefault="00B978F9" w:rsidP="004F6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621F" w:rsidRPr="003F1491" w:rsidRDefault="004F621F" w:rsidP="004F6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621F" w:rsidRPr="003F1491" w:rsidRDefault="004F621F" w:rsidP="004F6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491">
              <w:rPr>
                <w:rFonts w:ascii="Arial" w:hAnsi="Arial" w:cs="Arial"/>
                <w:b/>
                <w:sz w:val="16"/>
                <w:szCs w:val="16"/>
              </w:rPr>
              <w:t>Congé de non-activité en vue de poursuivre ou de parfaire des études d’intérêt professionnel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F" w:rsidRPr="003F1491" w:rsidRDefault="004F621F" w:rsidP="004F6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21F" w:rsidRPr="003F1491" w:rsidRDefault="004F621F" w:rsidP="004F6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78F9" w:rsidRPr="003F1491" w:rsidRDefault="00B978F9" w:rsidP="004F6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78F9" w:rsidRPr="003F1491" w:rsidRDefault="00B978F9" w:rsidP="004F6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78F9" w:rsidRPr="003F1491" w:rsidRDefault="00B978F9" w:rsidP="004F6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78F9" w:rsidRPr="003F1491" w:rsidRDefault="00B978F9" w:rsidP="004F6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78F9" w:rsidRPr="003F1491" w:rsidRDefault="00B978F9" w:rsidP="004F6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21F" w:rsidRPr="003F1491" w:rsidRDefault="004F621F" w:rsidP="004F6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491">
              <w:rPr>
                <w:rFonts w:ascii="Arial" w:hAnsi="Arial" w:cs="Arial"/>
                <w:sz w:val="16"/>
                <w:szCs w:val="16"/>
              </w:rPr>
              <w:t>5 ans maximum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F" w:rsidRPr="003F1491" w:rsidRDefault="004F621F" w:rsidP="004F621F">
            <w:pPr>
              <w:pStyle w:val="Retraitcorpsdetexte3"/>
              <w:ind w:left="360"/>
              <w:jc w:val="center"/>
              <w:rPr>
                <w:sz w:val="16"/>
                <w:szCs w:val="16"/>
              </w:rPr>
            </w:pPr>
          </w:p>
          <w:p w:rsidR="00B978F9" w:rsidRPr="003F1491" w:rsidRDefault="00B978F9" w:rsidP="004F621F">
            <w:pPr>
              <w:pStyle w:val="Retraitcorpsdetexte3"/>
              <w:ind w:left="360"/>
              <w:jc w:val="center"/>
              <w:rPr>
                <w:sz w:val="16"/>
                <w:szCs w:val="16"/>
              </w:rPr>
            </w:pPr>
          </w:p>
          <w:p w:rsidR="00B978F9" w:rsidRPr="003F1491" w:rsidRDefault="00B978F9" w:rsidP="004F621F">
            <w:pPr>
              <w:pStyle w:val="Retraitcorpsdetexte3"/>
              <w:ind w:left="360"/>
              <w:jc w:val="center"/>
              <w:rPr>
                <w:sz w:val="16"/>
                <w:szCs w:val="16"/>
              </w:rPr>
            </w:pPr>
          </w:p>
          <w:p w:rsidR="00B978F9" w:rsidRPr="003F1491" w:rsidRDefault="00B978F9" w:rsidP="004F621F">
            <w:pPr>
              <w:pStyle w:val="Retraitcorpsdetexte3"/>
              <w:ind w:left="360"/>
              <w:jc w:val="center"/>
              <w:rPr>
                <w:sz w:val="16"/>
                <w:szCs w:val="16"/>
              </w:rPr>
            </w:pPr>
          </w:p>
          <w:p w:rsidR="00B978F9" w:rsidRPr="003F1491" w:rsidRDefault="00B978F9" w:rsidP="004F621F">
            <w:pPr>
              <w:pStyle w:val="Retraitcorpsdetexte3"/>
              <w:ind w:left="360"/>
              <w:jc w:val="center"/>
              <w:rPr>
                <w:sz w:val="16"/>
                <w:szCs w:val="16"/>
              </w:rPr>
            </w:pPr>
          </w:p>
          <w:p w:rsidR="00B978F9" w:rsidRPr="003F1491" w:rsidRDefault="00B978F9" w:rsidP="004F621F">
            <w:pPr>
              <w:pStyle w:val="Retraitcorpsdetexte3"/>
              <w:ind w:left="360"/>
              <w:jc w:val="center"/>
              <w:rPr>
                <w:sz w:val="16"/>
                <w:szCs w:val="16"/>
              </w:rPr>
            </w:pPr>
          </w:p>
          <w:p w:rsidR="004F621F" w:rsidRPr="003F1491" w:rsidRDefault="004F621F" w:rsidP="004F621F">
            <w:pPr>
              <w:pStyle w:val="Retraitcorpsdetexte3"/>
              <w:ind w:left="360"/>
              <w:jc w:val="center"/>
              <w:rPr>
                <w:sz w:val="16"/>
                <w:szCs w:val="16"/>
              </w:rPr>
            </w:pPr>
            <w:r w:rsidRPr="003F1491">
              <w:rPr>
                <w:sz w:val="16"/>
                <w:szCs w:val="16"/>
              </w:rPr>
              <w:t>Attestation d’inscription à l’université ou dans un centre de préparation à un concours, ou toute pièce justifiant la poursuite d’études</w:t>
            </w:r>
          </w:p>
          <w:p w:rsidR="004F621F" w:rsidRPr="003F1491" w:rsidRDefault="004F621F" w:rsidP="004F621F">
            <w:pPr>
              <w:pStyle w:val="Retraitcorpsdetexte3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F" w:rsidRPr="003F1491" w:rsidRDefault="004F621F" w:rsidP="004F621F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</w:p>
          <w:p w:rsidR="004F621F" w:rsidRPr="003F1491" w:rsidRDefault="004F621F" w:rsidP="004F621F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r w:rsidRPr="003F1491">
              <w:rPr>
                <w:sz w:val="16"/>
                <w:szCs w:val="16"/>
              </w:rPr>
              <w:t xml:space="preserve">Non : l’enseignant ne doit pas exercer </w:t>
            </w:r>
          </w:p>
          <w:p w:rsidR="004F621F" w:rsidRPr="003F1491" w:rsidRDefault="004F621F" w:rsidP="004F621F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proofErr w:type="gramStart"/>
            <w:r w:rsidRPr="003F1491">
              <w:rPr>
                <w:sz w:val="16"/>
                <w:szCs w:val="16"/>
              </w:rPr>
              <w:t>une</w:t>
            </w:r>
            <w:proofErr w:type="gramEnd"/>
            <w:r w:rsidRPr="003F1491">
              <w:rPr>
                <w:sz w:val="16"/>
                <w:szCs w:val="16"/>
              </w:rPr>
              <w:t xml:space="preserve"> activité rémunérée donnant lieu à cotisation pour pension civile ou pour </w:t>
            </w:r>
          </w:p>
          <w:p w:rsidR="00755FCC" w:rsidRPr="003F1491" w:rsidRDefault="004F621F" w:rsidP="004F621F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proofErr w:type="gramStart"/>
            <w:r w:rsidRPr="003F1491">
              <w:rPr>
                <w:sz w:val="16"/>
                <w:szCs w:val="16"/>
              </w:rPr>
              <w:t>tout</w:t>
            </w:r>
            <w:proofErr w:type="gramEnd"/>
            <w:r w:rsidRPr="003F1491">
              <w:rPr>
                <w:sz w:val="16"/>
                <w:szCs w:val="16"/>
              </w:rPr>
              <w:t xml:space="preserve"> autre régime de retraite, ce double versement ne pouvant en aucun cas être </w:t>
            </w:r>
          </w:p>
          <w:p w:rsidR="00755FCC" w:rsidRPr="003F1491" w:rsidRDefault="004F621F" w:rsidP="004F621F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proofErr w:type="gramStart"/>
            <w:r w:rsidRPr="003F1491">
              <w:rPr>
                <w:sz w:val="16"/>
                <w:szCs w:val="16"/>
              </w:rPr>
              <w:t>pris</w:t>
            </w:r>
            <w:proofErr w:type="gramEnd"/>
            <w:r w:rsidRPr="003F1491">
              <w:rPr>
                <w:sz w:val="16"/>
                <w:szCs w:val="16"/>
              </w:rPr>
              <w:t xml:space="preserve"> en compte lors de la liquidation de</w:t>
            </w:r>
          </w:p>
          <w:p w:rsidR="00755FCC" w:rsidRPr="003F1491" w:rsidRDefault="004F621F" w:rsidP="004F621F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r w:rsidRPr="003F1491">
              <w:rPr>
                <w:sz w:val="16"/>
                <w:szCs w:val="16"/>
              </w:rPr>
              <w:t xml:space="preserve"> </w:t>
            </w:r>
            <w:proofErr w:type="gramStart"/>
            <w:r w:rsidRPr="003F1491">
              <w:rPr>
                <w:sz w:val="16"/>
                <w:szCs w:val="16"/>
              </w:rPr>
              <w:t>la</w:t>
            </w:r>
            <w:proofErr w:type="gramEnd"/>
            <w:r w:rsidRPr="003F1491">
              <w:rPr>
                <w:sz w:val="16"/>
                <w:szCs w:val="16"/>
              </w:rPr>
              <w:t xml:space="preserve"> retraite, conformément à l’article</w:t>
            </w:r>
          </w:p>
          <w:p w:rsidR="004F621F" w:rsidRPr="003F1491" w:rsidRDefault="004F621F" w:rsidP="00FE5A1C">
            <w:pPr>
              <w:pStyle w:val="Retraitcorpsdetexte3"/>
              <w:ind w:left="0" w:right="-147"/>
              <w:jc w:val="center"/>
              <w:rPr>
                <w:sz w:val="16"/>
                <w:szCs w:val="16"/>
              </w:rPr>
            </w:pPr>
            <w:r w:rsidRPr="003F1491">
              <w:rPr>
                <w:sz w:val="16"/>
                <w:szCs w:val="16"/>
              </w:rPr>
              <w:t xml:space="preserve"> L 87 du code des pensions civiles et militaires de la retraite </w:t>
            </w:r>
          </w:p>
        </w:tc>
      </w:tr>
    </w:tbl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noProof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noProof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noProof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noProof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sz w:val="16"/>
          <w:szCs w:val="16"/>
        </w:rPr>
      </w:pPr>
    </w:p>
    <w:p w:rsidR="00AD030B" w:rsidRPr="00B47A9D" w:rsidRDefault="00AD030B">
      <w:pPr>
        <w:tabs>
          <w:tab w:val="left" w:pos="851"/>
        </w:tabs>
        <w:ind w:left="-2410"/>
        <w:jc w:val="both"/>
        <w:rPr>
          <w:rFonts w:ascii="Arial" w:hAnsi="Arial" w:cs="Arial"/>
          <w:noProof/>
          <w:sz w:val="16"/>
          <w:szCs w:val="16"/>
        </w:rPr>
      </w:pPr>
    </w:p>
    <w:sectPr w:rsidR="00AD030B" w:rsidRPr="00B47A9D" w:rsidSect="00137340">
      <w:footerReference w:type="even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15" w:rsidRDefault="00330E15">
      <w:r>
        <w:separator/>
      </w:r>
    </w:p>
  </w:endnote>
  <w:endnote w:type="continuationSeparator" w:id="0">
    <w:p w:rsidR="00330E15" w:rsidRDefault="0033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0B" w:rsidRDefault="00AD03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030B" w:rsidRDefault="00AD03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0B" w:rsidRDefault="00AD03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3A2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D030B" w:rsidRDefault="00AD030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15" w:rsidRDefault="00330E15">
      <w:r>
        <w:separator/>
      </w:r>
    </w:p>
  </w:footnote>
  <w:footnote w:type="continuationSeparator" w:id="0">
    <w:p w:rsidR="00330E15" w:rsidRDefault="0033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34"/>
    <w:multiLevelType w:val="hybridMultilevel"/>
    <w:tmpl w:val="4BB028A6"/>
    <w:lvl w:ilvl="0" w:tplc="90F472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126A"/>
    <w:multiLevelType w:val="singleLevel"/>
    <w:tmpl w:val="41CA3910"/>
    <w:lvl w:ilvl="0"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hint="default"/>
      </w:rPr>
    </w:lvl>
  </w:abstractNum>
  <w:abstractNum w:abstractNumId="2" w15:restartNumberingAfterBreak="0">
    <w:nsid w:val="11DE2F0A"/>
    <w:multiLevelType w:val="hybridMultilevel"/>
    <w:tmpl w:val="8B0CDD4C"/>
    <w:lvl w:ilvl="0" w:tplc="77A8F5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3B4E27"/>
    <w:multiLevelType w:val="hybridMultilevel"/>
    <w:tmpl w:val="3402B45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411B9"/>
    <w:multiLevelType w:val="hybridMultilevel"/>
    <w:tmpl w:val="566262AC"/>
    <w:lvl w:ilvl="0" w:tplc="5BA43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E60AD8"/>
    <w:multiLevelType w:val="singleLevel"/>
    <w:tmpl w:val="56464A04"/>
    <w:lvl w:ilvl="0"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hint="default"/>
      </w:rPr>
    </w:lvl>
  </w:abstractNum>
  <w:abstractNum w:abstractNumId="6" w15:restartNumberingAfterBreak="0">
    <w:nsid w:val="5E4D7BE9"/>
    <w:multiLevelType w:val="singleLevel"/>
    <w:tmpl w:val="F31E56C4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C9A"/>
    <w:rsid w:val="00035FF7"/>
    <w:rsid w:val="0008135D"/>
    <w:rsid w:val="00095987"/>
    <w:rsid w:val="000C60C2"/>
    <w:rsid w:val="000F797F"/>
    <w:rsid w:val="00137340"/>
    <w:rsid w:val="00142795"/>
    <w:rsid w:val="0016290D"/>
    <w:rsid w:val="00175F24"/>
    <w:rsid w:val="00183935"/>
    <w:rsid w:val="001A2D3D"/>
    <w:rsid w:val="00253EC6"/>
    <w:rsid w:val="002848D2"/>
    <w:rsid w:val="002A4D80"/>
    <w:rsid w:val="002B137D"/>
    <w:rsid w:val="002B305E"/>
    <w:rsid w:val="002E4206"/>
    <w:rsid w:val="00304C9A"/>
    <w:rsid w:val="00330E15"/>
    <w:rsid w:val="0037711B"/>
    <w:rsid w:val="003E1670"/>
    <w:rsid w:val="003F1491"/>
    <w:rsid w:val="00437899"/>
    <w:rsid w:val="00441292"/>
    <w:rsid w:val="004616A0"/>
    <w:rsid w:val="00471070"/>
    <w:rsid w:val="004F621F"/>
    <w:rsid w:val="005A13D8"/>
    <w:rsid w:val="005E6C21"/>
    <w:rsid w:val="00616CF2"/>
    <w:rsid w:val="00691B3C"/>
    <w:rsid w:val="006D5155"/>
    <w:rsid w:val="00755FCC"/>
    <w:rsid w:val="00763719"/>
    <w:rsid w:val="007B0E01"/>
    <w:rsid w:val="007D0211"/>
    <w:rsid w:val="007E6B4B"/>
    <w:rsid w:val="008565AB"/>
    <w:rsid w:val="008C64BE"/>
    <w:rsid w:val="00907588"/>
    <w:rsid w:val="00921185"/>
    <w:rsid w:val="0095097D"/>
    <w:rsid w:val="009848F3"/>
    <w:rsid w:val="009B402B"/>
    <w:rsid w:val="009D47B6"/>
    <w:rsid w:val="00A05696"/>
    <w:rsid w:val="00A410E0"/>
    <w:rsid w:val="00A5360E"/>
    <w:rsid w:val="00A902F7"/>
    <w:rsid w:val="00AD030B"/>
    <w:rsid w:val="00AE3A24"/>
    <w:rsid w:val="00B36A5C"/>
    <w:rsid w:val="00B47A9D"/>
    <w:rsid w:val="00B978F9"/>
    <w:rsid w:val="00BC6772"/>
    <w:rsid w:val="00C36793"/>
    <w:rsid w:val="00C43451"/>
    <w:rsid w:val="00C55B20"/>
    <w:rsid w:val="00CC2F2A"/>
    <w:rsid w:val="00CD3AD9"/>
    <w:rsid w:val="00CD5BE3"/>
    <w:rsid w:val="00CE44E1"/>
    <w:rsid w:val="00D3210D"/>
    <w:rsid w:val="00D40AF7"/>
    <w:rsid w:val="00D42A50"/>
    <w:rsid w:val="00D72297"/>
    <w:rsid w:val="00D826F3"/>
    <w:rsid w:val="00E0506A"/>
    <w:rsid w:val="00E25FB7"/>
    <w:rsid w:val="00E33ABA"/>
    <w:rsid w:val="00E3518A"/>
    <w:rsid w:val="00E44EF5"/>
    <w:rsid w:val="00E621BD"/>
    <w:rsid w:val="00E83AE9"/>
    <w:rsid w:val="00E95AA8"/>
    <w:rsid w:val="00EA3481"/>
    <w:rsid w:val="00F31B4D"/>
    <w:rsid w:val="00F50628"/>
    <w:rsid w:val="00F63EA9"/>
    <w:rsid w:val="00F80C25"/>
    <w:rsid w:val="00FC3469"/>
    <w:rsid w:val="00FD197E"/>
    <w:rsid w:val="00FE14A7"/>
    <w:rsid w:val="00FE5A1C"/>
    <w:rsid w:val="00FE65A6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BE1E0C-6ECF-4040-9976-17152942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10" w:lineRule="atLeast"/>
      <w:outlineLvl w:val="0"/>
    </w:pPr>
    <w:rPr>
      <w:b/>
      <w:lang w:val="ru-RU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spacing w:after="120"/>
      <w:ind w:left="2694"/>
      <w:jc w:val="both"/>
      <w:outlineLvl w:val="1"/>
    </w:pPr>
    <w:rPr>
      <w:rFonts w:ascii="Arial" w:hAnsi="Arial"/>
      <w:b/>
      <w:color w:val="000000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ind w:left="2694"/>
      <w:outlineLvl w:val="6"/>
    </w:pPr>
    <w:rPr>
      <w:rFonts w:ascii="Arial" w:hAnsi="Arial" w:cs="Arial"/>
      <w:b/>
      <w:bCs/>
      <w:color w:val="000000"/>
      <w:szCs w:val="22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ind w:left="2694"/>
      <w:jc w:val="center"/>
      <w:outlineLvl w:val="7"/>
    </w:pPr>
    <w:rPr>
      <w:rFonts w:ascii="Arial" w:hAnsi="Arial" w:cs="Arial"/>
      <w:b/>
      <w:bCs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ind w:left="2694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autoSpaceDE w:val="0"/>
      <w:autoSpaceDN w:val="0"/>
      <w:adjustRightInd w:val="0"/>
      <w:ind w:left="1276"/>
    </w:pPr>
    <w:rPr>
      <w:rFonts w:ascii="Arial" w:hAnsi="Arial" w:cs="Arial"/>
      <w:color w:val="000000"/>
      <w:szCs w:val="22"/>
    </w:rPr>
  </w:style>
  <w:style w:type="paragraph" w:styleId="Corpsdetexte2">
    <w:name w:val="Body Text 2"/>
    <w:basedOn w:val="Normal"/>
    <w:pPr>
      <w:ind w:right="851"/>
      <w:jc w:val="both"/>
    </w:pPr>
    <w:rPr>
      <w:rFonts w:ascii="Arial" w:hAnsi="Arial"/>
      <w:sz w:val="24"/>
    </w:rPr>
  </w:style>
  <w:style w:type="paragraph" w:styleId="Retraitcorpsdetexte3">
    <w:name w:val="Body Text Indent 3"/>
    <w:basedOn w:val="Normal"/>
    <w:pPr>
      <w:autoSpaceDE w:val="0"/>
      <w:autoSpaceDN w:val="0"/>
      <w:adjustRightInd w:val="0"/>
      <w:ind w:left="2694"/>
    </w:pPr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pPr>
      <w:autoSpaceDE w:val="0"/>
      <w:autoSpaceDN w:val="0"/>
      <w:adjustRightInd w:val="0"/>
      <w:ind w:left="1701"/>
    </w:pPr>
    <w:rPr>
      <w:rFonts w:ascii="Arial" w:hAnsi="Arial"/>
      <w:b/>
    </w:rPr>
  </w:style>
  <w:style w:type="paragraph" w:styleId="Retraitcorpsdetexte2">
    <w:name w:val="Body Text Indent 2"/>
    <w:basedOn w:val="Normal"/>
    <w:pPr>
      <w:autoSpaceDE w:val="0"/>
      <w:autoSpaceDN w:val="0"/>
      <w:adjustRightInd w:val="0"/>
      <w:spacing w:after="120"/>
      <w:ind w:left="2694" w:firstLine="851"/>
      <w:jc w:val="both"/>
    </w:pPr>
    <w:rPr>
      <w:rFonts w:ascii="Arial" w:hAnsi="Ari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D5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cas1704\Application%20Data\Microsoft\Mod&#232;les\Sylvi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7589-5800-41B9-A9B5-A1B7ECBD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Sylvie1.dot</Template>
  <TotalTime>0</TotalTime>
  <Pages>2</Pages>
  <Words>590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</vt:lpstr>
    </vt:vector>
  </TitlesOfParts>
  <Company>IA 68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</dc:title>
  <dc:subject/>
  <dc:creator> IA68</dc:creator>
  <cp:keywords/>
  <cp:lastModifiedBy>Valérie POYET</cp:lastModifiedBy>
  <cp:revision>2</cp:revision>
  <cp:lastPrinted>2014-12-03T14:43:00Z</cp:lastPrinted>
  <dcterms:created xsi:type="dcterms:W3CDTF">2016-12-13T12:51:00Z</dcterms:created>
  <dcterms:modified xsi:type="dcterms:W3CDTF">2016-12-13T12:51:00Z</dcterms:modified>
</cp:coreProperties>
</file>